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5D6" w:rsidRPr="0014556A" w:rsidRDefault="008E78BD" w:rsidP="00A565D6">
      <w:pPr>
        <w:spacing w:line="360" w:lineRule="auto"/>
        <w:jc w:val="center"/>
        <w:rPr>
          <w:rFonts w:ascii="Monotype Corsiva" w:hAnsi="Monotype Corsiva" w:cs="Arial"/>
          <w:b/>
          <w:sz w:val="24"/>
          <w:szCs w:val="24"/>
        </w:rPr>
      </w:pPr>
      <w:r w:rsidRPr="0014556A">
        <w:rPr>
          <w:rFonts w:ascii="Monotype Corsiva" w:hAnsi="Monotype Corsiva" w:cs="Arial"/>
          <w:b/>
          <w:sz w:val="24"/>
          <w:szCs w:val="24"/>
        </w:rPr>
        <w:t>“</w:t>
      </w:r>
      <w:r w:rsidR="00A565D6" w:rsidRPr="0014556A">
        <w:rPr>
          <w:rFonts w:ascii="Monotype Corsiva" w:hAnsi="Monotype Corsiva" w:cs="Arial"/>
          <w:b/>
          <w:sz w:val="24"/>
          <w:szCs w:val="24"/>
        </w:rPr>
        <w:t>What ever matters arise, we are in this together</w:t>
      </w:r>
      <w:r w:rsidRPr="0014556A">
        <w:rPr>
          <w:rFonts w:ascii="Monotype Corsiva" w:hAnsi="Monotype Corsiva" w:cs="Arial"/>
          <w:b/>
          <w:sz w:val="24"/>
          <w:szCs w:val="24"/>
        </w:rPr>
        <w:t>”</w:t>
      </w:r>
    </w:p>
    <w:p w:rsidR="00A565D6" w:rsidRPr="00A565D6" w:rsidRDefault="00A848D5" w:rsidP="0014556A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565D6">
        <w:rPr>
          <w:rFonts w:ascii="Arial" w:hAnsi="Arial" w:cs="Arial"/>
          <w:sz w:val="24"/>
          <w:szCs w:val="24"/>
        </w:rPr>
        <w:t>Every member must sign a membership form in order to be a member and pay the amount of R50.</w:t>
      </w:r>
    </w:p>
    <w:p w:rsidR="00A565D6" w:rsidRPr="00A565D6" w:rsidRDefault="00A848D5" w:rsidP="0014556A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565D6">
        <w:rPr>
          <w:rFonts w:ascii="Arial" w:hAnsi="Arial" w:cs="Arial"/>
          <w:sz w:val="24"/>
          <w:szCs w:val="24"/>
        </w:rPr>
        <w:t>Report must be submitted owing to absenteeism of the member at the meeting of the association.</w:t>
      </w:r>
    </w:p>
    <w:p w:rsidR="00A848D5" w:rsidRPr="00A565D6" w:rsidRDefault="00A848D5" w:rsidP="0014556A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565D6">
        <w:rPr>
          <w:rFonts w:ascii="Arial" w:hAnsi="Arial" w:cs="Arial"/>
          <w:sz w:val="24"/>
          <w:szCs w:val="24"/>
        </w:rPr>
        <w:t xml:space="preserve">All members are expected to act in good-faith for the benefit and the promotion of the objectives of the association. </w:t>
      </w:r>
    </w:p>
    <w:p w:rsidR="00A848D5" w:rsidRPr="00A565D6" w:rsidRDefault="00A848D5" w:rsidP="0014556A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565D6">
        <w:rPr>
          <w:rFonts w:ascii="Arial" w:hAnsi="Arial" w:cs="Arial"/>
          <w:sz w:val="24"/>
          <w:szCs w:val="24"/>
        </w:rPr>
        <w:t xml:space="preserve">During meetings members are free to pass inputs without any fear and members should be treated without prejudice. </w:t>
      </w:r>
    </w:p>
    <w:p w:rsidR="00A848D5" w:rsidRPr="00A565D6" w:rsidRDefault="00A848D5" w:rsidP="0014556A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565D6">
        <w:rPr>
          <w:rFonts w:ascii="Arial" w:hAnsi="Arial" w:cs="Arial"/>
          <w:sz w:val="24"/>
          <w:szCs w:val="24"/>
        </w:rPr>
        <w:t>Punctuality and discipline are emphasised for the benefit of the progress of the association.</w:t>
      </w:r>
    </w:p>
    <w:p w:rsidR="00B73342" w:rsidRPr="00A565D6" w:rsidRDefault="00A848D5" w:rsidP="0014556A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565D6">
        <w:rPr>
          <w:rFonts w:ascii="Arial" w:hAnsi="Arial" w:cs="Arial"/>
          <w:sz w:val="24"/>
          <w:szCs w:val="24"/>
        </w:rPr>
        <w:t>No member is allowed to make profit at the expense of the association, because this is a non-profitable organisation and the money received is used to promote the objectives of the association.</w:t>
      </w:r>
    </w:p>
    <w:p w:rsidR="00B73342" w:rsidRPr="00A565D6" w:rsidRDefault="00B73342" w:rsidP="0014556A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565D6">
        <w:rPr>
          <w:rFonts w:ascii="Arial" w:hAnsi="Arial" w:cs="Arial"/>
          <w:sz w:val="24"/>
          <w:szCs w:val="24"/>
        </w:rPr>
        <w:t>Full participation is expected with regards to activities hosted by the organisation.</w:t>
      </w:r>
    </w:p>
    <w:p w:rsidR="00B73342" w:rsidRPr="00A565D6" w:rsidRDefault="00B73342" w:rsidP="0014556A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565D6">
        <w:rPr>
          <w:rFonts w:ascii="Arial" w:hAnsi="Arial" w:cs="Arial"/>
          <w:sz w:val="24"/>
          <w:szCs w:val="24"/>
        </w:rPr>
        <w:t xml:space="preserve">Vulgar words are greatly condemned amongst members especially during meetings. </w:t>
      </w:r>
    </w:p>
    <w:p w:rsidR="00B73342" w:rsidRPr="00A565D6" w:rsidRDefault="00B73342" w:rsidP="0014556A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565D6">
        <w:rPr>
          <w:rFonts w:ascii="Arial" w:hAnsi="Arial" w:cs="Arial"/>
          <w:sz w:val="24"/>
          <w:szCs w:val="24"/>
        </w:rPr>
        <w:t>There will be a fine of R20 if a member goes to a function without a uniform.</w:t>
      </w:r>
    </w:p>
    <w:p w:rsidR="00B73342" w:rsidRPr="00A565D6" w:rsidRDefault="00B73342" w:rsidP="0014556A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565D6">
        <w:rPr>
          <w:rFonts w:ascii="Arial" w:hAnsi="Arial" w:cs="Arial"/>
          <w:sz w:val="24"/>
          <w:szCs w:val="24"/>
        </w:rPr>
        <w:t>Majority rules in decision making at a meeting.</w:t>
      </w:r>
    </w:p>
    <w:p w:rsidR="00B73342" w:rsidRPr="00A565D6" w:rsidRDefault="00B73342" w:rsidP="0014556A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565D6">
        <w:rPr>
          <w:rFonts w:ascii="Arial" w:hAnsi="Arial" w:cs="Arial"/>
          <w:sz w:val="24"/>
          <w:szCs w:val="24"/>
        </w:rPr>
        <w:t>A responsible person must read the minutes of the previous meeting or activity at every meeting.</w:t>
      </w:r>
    </w:p>
    <w:p w:rsidR="00B73342" w:rsidRPr="00A565D6" w:rsidRDefault="00B73342" w:rsidP="0014556A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565D6">
        <w:rPr>
          <w:rFonts w:ascii="Arial" w:hAnsi="Arial" w:cs="Arial"/>
          <w:sz w:val="24"/>
          <w:szCs w:val="24"/>
        </w:rPr>
        <w:t>Members will speak through show of hands.</w:t>
      </w:r>
    </w:p>
    <w:p w:rsidR="00B73342" w:rsidRPr="00A565D6" w:rsidRDefault="00B73342" w:rsidP="0014556A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565D6">
        <w:rPr>
          <w:rFonts w:ascii="Arial" w:hAnsi="Arial" w:cs="Arial"/>
          <w:sz w:val="24"/>
          <w:szCs w:val="24"/>
        </w:rPr>
        <w:t xml:space="preserve">There must be at least two ice-breaks after every 20 minutes </w:t>
      </w:r>
    </w:p>
    <w:p w:rsidR="00A848D5" w:rsidRDefault="00B73342" w:rsidP="0014556A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A565D6">
        <w:rPr>
          <w:rFonts w:ascii="Arial" w:hAnsi="Arial" w:cs="Arial"/>
          <w:sz w:val="24"/>
          <w:szCs w:val="24"/>
        </w:rPr>
        <w:t xml:space="preserve">There will be a fine of R20 if a member skips three meetings in a row without a valid reason. </w:t>
      </w:r>
      <w:r w:rsidR="00A848D5" w:rsidRPr="00A565D6">
        <w:rPr>
          <w:rFonts w:ascii="Arial" w:hAnsi="Arial" w:cs="Arial"/>
          <w:sz w:val="24"/>
          <w:szCs w:val="24"/>
        </w:rPr>
        <w:t xml:space="preserve"> </w:t>
      </w:r>
    </w:p>
    <w:p w:rsidR="008E78BD" w:rsidRPr="008E78BD" w:rsidRDefault="008E78BD" w:rsidP="008E78BD">
      <w:pPr>
        <w:spacing w:line="360" w:lineRule="auto"/>
        <w:rPr>
          <w:rFonts w:ascii="Arial" w:hAnsi="Arial" w:cs="Arial"/>
          <w:sz w:val="24"/>
          <w:szCs w:val="24"/>
        </w:rPr>
      </w:pPr>
      <w:r w:rsidRPr="008E78BD">
        <w:rPr>
          <w:rFonts w:ascii="Arial" w:hAnsi="Arial" w:cs="Arial"/>
          <w:sz w:val="24"/>
          <w:szCs w:val="24"/>
        </w:rPr>
        <w:t>I _____________________ solemnly declare that I will abide by the rule and regulations of the organisation as set in the constitution and rules and regulations.</w:t>
      </w:r>
    </w:p>
    <w:p w:rsidR="008E78BD" w:rsidRPr="008E78BD" w:rsidRDefault="008E78BD" w:rsidP="008E78B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E78BD">
        <w:rPr>
          <w:rFonts w:ascii="Arial" w:hAnsi="Arial" w:cs="Arial"/>
          <w:b/>
          <w:sz w:val="24"/>
          <w:szCs w:val="24"/>
        </w:rPr>
        <w:t>Member</w:t>
      </w:r>
      <w:r w:rsidR="0014556A">
        <w:rPr>
          <w:rFonts w:ascii="Arial" w:hAnsi="Arial" w:cs="Arial"/>
          <w:b/>
          <w:sz w:val="24"/>
          <w:szCs w:val="24"/>
        </w:rPr>
        <w:t xml:space="preserve"> signature</w:t>
      </w:r>
      <w:r w:rsidRPr="008E78BD">
        <w:rPr>
          <w:rFonts w:ascii="Arial" w:hAnsi="Arial" w:cs="Arial"/>
          <w:b/>
          <w:sz w:val="24"/>
          <w:szCs w:val="24"/>
        </w:rPr>
        <w:t xml:space="preserve"> ________________</w:t>
      </w:r>
      <w:r w:rsidR="0014556A">
        <w:rPr>
          <w:rFonts w:ascii="Arial" w:hAnsi="Arial" w:cs="Arial"/>
          <w:b/>
          <w:sz w:val="24"/>
          <w:szCs w:val="24"/>
        </w:rPr>
        <w:t>_______</w:t>
      </w:r>
    </w:p>
    <w:p w:rsidR="008E78BD" w:rsidRPr="008E78BD" w:rsidRDefault="008E78BD" w:rsidP="008E78B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E78BD">
        <w:rPr>
          <w:rFonts w:ascii="Arial" w:hAnsi="Arial" w:cs="Arial"/>
          <w:b/>
          <w:sz w:val="24"/>
          <w:szCs w:val="24"/>
        </w:rPr>
        <w:t>Chairperson (P.H MOTAUNG)</w:t>
      </w:r>
      <w:r w:rsidR="0014556A">
        <w:rPr>
          <w:rFonts w:ascii="Arial" w:hAnsi="Arial" w:cs="Arial"/>
          <w:b/>
          <w:sz w:val="24"/>
          <w:szCs w:val="24"/>
        </w:rPr>
        <w:t xml:space="preserve"> </w:t>
      </w:r>
      <w:r w:rsidRPr="008E78BD">
        <w:rPr>
          <w:rFonts w:ascii="Arial" w:hAnsi="Arial" w:cs="Arial"/>
          <w:b/>
          <w:sz w:val="24"/>
          <w:szCs w:val="24"/>
        </w:rPr>
        <w:t>_____________</w:t>
      </w:r>
    </w:p>
    <w:sectPr w:rsidR="008E78BD" w:rsidRPr="008E78BD" w:rsidSect="008E78B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5DE" w:rsidRDefault="00DA25DE" w:rsidP="00A565D6">
      <w:pPr>
        <w:spacing w:after="0" w:line="240" w:lineRule="auto"/>
      </w:pPr>
      <w:r>
        <w:separator/>
      </w:r>
    </w:p>
  </w:endnote>
  <w:endnote w:type="continuationSeparator" w:id="1">
    <w:p w:rsidR="00DA25DE" w:rsidRDefault="00DA25DE" w:rsidP="00A5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624" w:type="dxa"/>
      <w:tblInd w:w="-1310" w:type="dxa"/>
      <w:shd w:val="clear" w:color="auto" w:fill="595959" w:themeFill="text1" w:themeFillTint="A6"/>
      <w:tblLook w:val="04A0"/>
    </w:tblPr>
    <w:tblGrid>
      <w:gridCol w:w="11624"/>
    </w:tblGrid>
    <w:tr w:rsidR="0014556A" w:rsidTr="0014556A">
      <w:tc>
        <w:tcPr>
          <w:tcW w:w="11624" w:type="dxa"/>
          <w:shd w:val="clear" w:color="auto" w:fill="595959" w:themeFill="text1" w:themeFillTint="A6"/>
        </w:tcPr>
        <w:p w:rsidR="0014556A" w:rsidRDefault="0014556A">
          <w:pPr>
            <w:pStyle w:val="Footer"/>
          </w:pPr>
        </w:p>
      </w:tc>
    </w:tr>
  </w:tbl>
  <w:p w:rsidR="0014556A" w:rsidRDefault="001455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5DE" w:rsidRDefault="00DA25DE" w:rsidP="00A565D6">
      <w:pPr>
        <w:spacing w:after="0" w:line="240" w:lineRule="auto"/>
      </w:pPr>
      <w:r>
        <w:separator/>
      </w:r>
    </w:p>
  </w:footnote>
  <w:footnote w:type="continuationSeparator" w:id="1">
    <w:p w:rsidR="00DA25DE" w:rsidRDefault="00DA25DE" w:rsidP="00A56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5D6" w:rsidRPr="00A565D6" w:rsidRDefault="00A565D6">
    <w:pPr>
      <w:pStyle w:val="Header"/>
      <w:jc w:val="center"/>
      <w:rPr>
        <w:rFonts w:ascii="Times New Roman" w:hAnsi="Times New Roman" w:cs="Times New Roman"/>
        <w:b/>
        <w:shadow/>
        <w:color w:val="000000" w:themeColor="text1"/>
        <w:sz w:val="28"/>
        <w:szCs w:val="28"/>
      </w:rPr>
    </w:pPr>
    <w:r w:rsidRPr="00A565D6">
      <w:rPr>
        <w:noProof/>
        <w:color w:val="000000" w:themeColor="text1"/>
        <w:lang w:val="en-US" w:eastAsia="zh-TW"/>
      </w:rPr>
      <w:pict>
        <v:group id="_x0000_s2049" style="position:absolute;left:0;text-align:left;margin-left:84.6pt;margin-top:-84.15pt;width:105.1pt;height:274.25pt;rotation:90;flip:y;z-index:251660288;mso-position-horizontal-relative:page;mso-position-vertical-relative:page" coordorigin="5531,1258" coordsize="5291,13813" o:allowincell="f">
          <o:lock v:ext="edit" aspectratio="t"/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6519;top:1258;width:4303;height:10040;flip:x" o:connectortype="straight" filled="t" strokecolor="#a7bfde [1620]">
            <v:fill color2="fill darken(118)" method="linear sigma" focus="-50%" type="gradient"/>
            <o:lock v:ext="edit" aspectratio="t"/>
          </v:shape>
          <v:group id="_x0000_s2051" style="position:absolute;left:5531;top:9226;width:5291;height:5845" coordorigin="5531,9226" coordsize="5291,5845">
            <o:lock v:ext="edit" aspectratio="t"/>
            <v:shape id="_x0000_s2052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<v:fill color2="fill darken(118)" rotate="t" method="linear sigma" focus="-50%" type="gradient"/>
              <v:path arrowok="t"/>
              <o:lock v:ext="edit" aspectratio="t"/>
            </v:shape>
            <v:oval id="_x0000_s2053" style="position:absolute;left:6117;top:10212;width:4526;height:4258;rotation:41366637fd;flip:y" fillcolor="#d3dfee [820]" stroked="f" strokecolor="#a7bfde [1620]">
              <v:fill color2="fill darken(118)" rotate="t" method="linear sigma" focus="-50%" type="gradient"/>
              <o:lock v:ext="edit" aspectratio="t"/>
            </v:oval>
            <v:oval id="_x0000_s2054" style="position:absolute;left:6217;top:10481;width:3424;height:3221;rotation:41366637fd;flip:y;v-text-anchor:middle" fillcolor="#17365d [2415]" stroked="f" strokecolor="#a7bfde [1620]">
              <v:fill color2="fill darken(118)" rotate="t" method="linear sigma" focus="-50%" type="gradient"/>
              <o:lock v:ext="edit" aspectratio="t"/>
              <v:textbox inset="0,0,0,0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alias w:val="Date"/>
                      <w:id w:val="79116634"/>
                      <w:placeholder>
                        <w:docPart w:val="C37D7DF8E4924F1881AA5D84A3E1EB46"/>
                      </w:placeholder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MMM. d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p w:rsidR="00A565D6" w:rsidRDefault="00A565D6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Positive Servants</w:t>
                        </w:r>
                      </w:p>
                    </w:sdtContent>
                  </w:sdt>
                </w:txbxContent>
              </v:textbox>
            </v:oval>
          </v:group>
          <w10:wrap anchorx="page" anchory="page"/>
        </v:group>
      </w:pict>
    </w:r>
  </w:p>
  <w:tbl>
    <w:tblPr>
      <w:tblStyle w:val="TableGrid"/>
      <w:tblW w:w="10265" w:type="dxa"/>
      <w:shd w:val="clear" w:color="auto" w:fill="7F7F7F" w:themeFill="text1" w:themeFillTint="80"/>
      <w:tblLook w:val="04A0"/>
    </w:tblPr>
    <w:tblGrid>
      <w:gridCol w:w="10265"/>
    </w:tblGrid>
    <w:tr w:rsidR="00A565D6" w:rsidRPr="00A565D6" w:rsidTr="008E78BD">
      <w:trPr>
        <w:trHeight w:val="289"/>
      </w:trPr>
      <w:tc>
        <w:tcPr>
          <w:tcW w:w="10265" w:type="dxa"/>
          <w:shd w:val="clear" w:color="auto" w:fill="7F7F7F" w:themeFill="text1" w:themeFillTint="80"/>
        </w:tcPr>
        <w:p w:rsidR="00A565D6" w:rsidRPr="00A565D6" w:rsidRDefault="008E78BD" w:rsidP="008E78BD">
          <w:pPr>
            <w:pStyle w:val="Header"/>
            <w:tabs>
              <w:tab w:val="center" w:pos="5024"/>
              <w:tab w:val="left" w:pos="8243"/>
              <w:tab w:val="left" w:pos="8531"/>
            </w:tabs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hadow/>
              <w:color w:val="000000" w:themeColor="text1"/>
              <w:sz w:val="28"/>
              <w:szCs w:val="28"/>
            </w:rPr>
            <w:tab/>
          </w:r>
          <w:sdt>
            <w:sdtPr>
              <w:rPr>
                <w:rFonts w:ascii="Times New Roman" w:hAnsi="Times New Roman" w:cs="Times New Roman"/>
                <w:b/>
                <w:shadow/>
                <w:color w:val="000000" w:themeColor="text1"/>
                <w:sz w:val="28"/>
                <w:szCs w:val="28"/>
              </w:rPr>
              <w:alias w:val="Title"/>
              <w:id w:val="79116639"/>
              <w:placeholder>
                <w:docPart w:val="A345AEF9437E4323981347FEF374789F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A565D6" w:rsidRPr="00A565D6">
                <w:rPr>
                  <w:rFonts w:ascii="Times New Roman" w:hAnsi="Times New Roman" w:cs="Times New Roman"/>
                  <w:b/>
                  <w:shadow/>
                  <w:color w:val="000000" w:themeColor="text1"/>
                  <w:sz w:val="28"/>
                  <w:szCs w:val="28"/>
                </w:rPr>
                <w:t xml:space="preserve">DISCIPLINARY RULES AND REGULATIONS </w:t>
              </w:r>
            </w:sdtContent>
          </w:sdt>
          <w:r>
            <w:rPr>
              <w:rFonts w:ascii="Times New Roman" w:hAnsi="Times New Roman" w:cs="Times New Roman"/>
              <w:b/>
              <w:shadow/>
              <w:color w:val="000000" w:themeColor="text1"/>
              <w:sz w:val="28"/>
              <w:szCs w:val="28"/>
            </w:rPr>
            <w:tab/>
          </w:r>
          <w:r>
            <w:rPr>
              <w:rFonts w:ascii="Times New Roman" w:hAnsi="Times New Roman" w:cs="Times New Roman"/>
              <w:b/>
              <w:shadow/>
              <w:color w:val="000000" w:themeColor="text1"/>
              <w:sz w:val="28"/>
              <w:szCs w:val="28"/>
            </w:rPr>
            <w:tab/>
          </w:r>
        </w:p>
      </w:tc>
    </w:tr>
  </w:tbl>
  <w:p w:rsidR="00A565D6" w:rsidRPr="00A565D6" w:rsidRDefault="00A565D6">
    <w:pPr>
      <w:pStyle w:val="Header"/>
      <w:jc w:val="center"/>
      <w:rPr>
        <w:rFonts w:ascii="Times New Roman" w:hAnsi="Times New Roman" w:cs="Times New Roman"/>
        <w:b/>
        <w:color w:val="000000" w:themeColor="text1"/>
        <w:sz w:val="28"/>
        <w:szCs w:val="28"/>
      </w:rPr>
    </w:pPr>
  </w:p>
  <w:p w:rsidR="00A565D6" w:rsidRPr="00A565D6" w:rsidRDefault="00A565D6">
    <w:pPr>
      <w:pStyle w:val="Header"/>
      <w:rPr>
        <w:rFonts w:ascii="Times New Roman" w:hAnsi="Times New Roman" w:cs="Times New Roman"/>
        <w:b/>
        <w:color w:val="000000" w:themeColor="text1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pt;height:11.4pt" o:bullet="t">
        <v:imagedata r:id="rId1" o:title="msoC39F"/>
      </v:shape>
    </w:pict>
  </w:numPicBullet>
  <w:abstractNum w:abstractNumId="0">
    <w:nsid w:val="1A5C6976"/>
    <w:multiLevelType w:val="hybridMultilevel"/>
    <w:tmpl w:val="1F149B6A"/>
    <w:lvl w:ilvl="0" w:tplc="1C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290441"/>
    <w:multiLevelType w:val="hybridMultilevel"/>
    <w:tmpl w:val="BF9C4F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848D5"/>
    <w:rsid w:val="000E6D96"/>
    <w:rsid w:val="0014556A"/>
    <w:rsid w:val="008E78BD"/>
    <w:rsid w:val="00A565D6"/>
    <w:rsid w:val="00A848D5"/>
    <w:rsid w:val="00B73342"/>
    <w:rsid w:val="00DA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3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6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5D6"/>
  </w:style>
  <w:style w:type="paragraph" w:styleId="Footer">
    <w:name w:val="footer"/>
    <w:basedOn w:val="Normal"/>
    <w:link w:val="FooterChar"/>
    <w:uiPriority w:val="99"/>
    <w:semiHidden/>
    <w:unhideWhenUsed/>
    <w:rsid w:val="00A565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65D6"/>
  </w:style>
  <w:style w:type="paragraph" w:styleId="BalloonText">
    <w:name w:val="Balloon Text"/>
    <w:basedOn w:val="Normal"/>
    <w:link w:val="BalloonTextChar"/>
    <w:uiPriority w:val="99"/>
    <w:semiHidden/>
    <w:unhideWhenUsed/>
    <w:rsid w:val="00A56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5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65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37D7DF8E4924F1881AA5D84A3E1E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E460F-E44C-4E8B-BE95-F8540A08375C}"/>
      </w:docPartPr>
      <w:docPartBody>
        <w:p w:rsidR="00000000" w:rsidRDefault="00323C99" w:rsidP="00323C99">
          <w:pPr>
            <w:pStyle w:val="C37D7DF8E4924F1881AA5D84A3E1EB46"/>
          </w:pPr>
          <w:r>
            <w:rPr>
              <w:b/>
              <w:bCs/>
              <w:color w:val="FFFFFF" w:themeColor="background1"/>
              <w:sz w:val="20"/>
              <w:szCs w:val="20"/>
            </w:rPr>
            <w:t>[Pick the date]</w:t>
          </w:r>
        </w:p>
      </w:docPartBody>
    </w:docPart>
    <w:docPart>
      <w:docPartPr>
        <w:name w:val="A345AEF9437E4323981347FEF3747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D10FB-BAC1-40CF-B8C7-2D205325A488}"/>
      </w:docPartPr>
      <w:docPartBody>
        <w:p w:rsidR="00000000" w:rsidRDefault="00323C99" w:rsidP="00323C99">
          <w:pPr>
            <w:pStyle w:val="A345AEF9437E4323981347FEF374789F"/>
          </w:pPr>
          <w:r>
            <w:rPr>
              <w:color w:val="365F91" w:themeColor="accent1" w:themeShade="BF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23C99"/>
    <w:rsid w:val="00323C99"/>
    <w:rsid w:val="00B26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D2D8E328BC34DC3A94EA8729044B530">
    <w:name w:val="3D2D8E328BC34DC3A94EA8729044B530"/>
    <w:rsid w:val="00323C99"/>
  </w:style>
  <w:style w:type="paragraph" w:customStyle="1" w:styleId="C37D7DF8E4924F1881AA5D84A3E1EB46">
    <w:name w:val="C37D7DF8E4924F1881AA5D84A3E1EB46"/>
    <w:rsid w:val="00323C99"/>
  </w:style>
  <w:style w:type="paragraph" w:customStyle="1" w:styleId="A345AEF9437E4323981347FEF374789F">
    <w:name w:val="A345AEF9437E4323981347FEF374789F"/>
    <w:rsid w:val="00323C9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Positive Servants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DISCIPLINARY RULES AND REGULATIONS</dc:title>
  <dc:creator>user</dc:creator>
  <cp:lastModifiedBy>user</cp:lastModifiedBy>
  <cp:revision>1</cp:revision>
  <dcterms:created xsi:type="dcterms:W3CDTF">2009-05-14T10:52:00Z</dcterms:created>
  <dcterms:modified xsi:type="dcterms:W3CDTF">2009-05-14T11:37:00Z</dcterms:modified>
</cp:coreProperties>
</file>